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E84" w:rsidRPr="00267CFE" w:rsidRDefault="00AD6E84" w:rsidP="00AD6E84">
      <w:pPr>
        <w:keepNext/>
        <w:widowControl w:val="0"/>
        <w:tabs>
          <w:tab w:val="left" w:pos="7371"/>
        </w:tabs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 </w:t>
      </w:r>
      <w:r w:rsidR="00F224C1">
        <w:rPr>
          <w:rFonts w:ascii="Tahoma" w:eastAsia="Lucida Sans Unicode" w:hAnsi="Tahoma" w:cs="Tahoma"/>
          <w:b/>
          <w:bCs/>
          <w:kern w:val="3"/>
          <w:lang w:eastAsia="zh-CN"/>
        </w:rPr>
        <w:t>5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SIWZ</w:t>
      </w:r>
    </w:p>
    <w:p w:rsidR="00AD6E84" w:rsidRPr="00267CFE" w:rsidRDefault="00AD6E84" w:rsidP="00AD6E84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>....................................................................</w:t>
      </w:r>
    </w:p>
    <w:p w:rsidR="00AD6E84" w:rsidRPr="00267CFE" w:rsidRDefault="00AD6E84" w:rsidP="00AD6E84">
      <w:pPr>
        <w:widowControl w:val="0"/>
        <w:autoSpaceDN w:val="0"/>
        <w:ind w:right="-1134" w:firstLine="708"/>
        <w:jc w:val="both"/>
        <w:rPr>
          <w:rFonts w:ascii="Tahoma" w:eastAsia="Lucida Sans Unicode" w:hAnsi="Tahoma" w:cs="Tahoma"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 xml:space="preserve">        (pieczęć Wykonawcy)</w:t>
      </w:r>
    </w:p>
    <w:p w:rsidR="00AD6E84" w:rsidRDefault="00AD6E84" w:rsidP="00AD6E84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b/>
          <w:kern w:val="3"/>
          <w:lang w:eastAsia="zh-CN"/>
        </w:rPr>
      </w:pPr>
    </w:p>
    <w:p w:rsidR="00FA2A73" w:rsidRPr="004C7B27" w:rsidRDefault="00FA2A73" w:rsidP="00FA2A73">
      <w:pPr>
        <w:widowControl w:val="0"/>
        <w:autoSpaceDN w:val="0"/>
        <w:ind w:left="6372" w:firstLine="708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  <w:r w:rsidRPr="004C7B27">
        <w:rPr>
          <w:rFonts w:ascii="Tahoma" w:eastAsia="Lucida Sans Unicode" w:hAnsi="Tahoma" w:cs="Tahoma"/>
          <w:kern w:val="3"/>
          <w:sz w:val="18"/>
          <w:szCs w:val="18"/>
          <w:lang w:eastAsia="zh-CN"/>
        </w:rPr>
        <w:t xml:space="preserve">……………………………..                   </w:t>
      </w:r>
      <w:r>
        <w:rPr>
          <w:rFonts w:ascii="Tahoma" w:eastAsia="Lucida Sans Unicode" w:hAnsi="Tahoma" w:cs="Tahoma"/>
          <w:kern w:val="3"/>
          <w:sz w:val="18"/>
          <w:szCs w:val="18"/>
          <w:lang w:eastAsia="zh-CN"/>
        </w:rPr>
        <w:t xml:space="preserve">                        </w:t>
      </w:r>
    </w:p>
    <w:p w:rsidR="00FA2A73" w:rsidRPr="00FA2A73" w:rsidRDefault="00FA2A73" w:rsidP="00FA2A73">
      <w:pPr>
        <w:widowControl w:val="0"/>
        <w:autoSpaceDN w:val="0"/>
        <w:spacing w:after="120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 xml:space="preserve">          </w:t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ab/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ab/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ab/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ab/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ab/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ab/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ab/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ab/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ab/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ab/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ab/>
      </w:r>
      <w:r w:rsidRPr="00FA2A73">
        <w:rPr>
          <w:rFonts w:ascii="Tahoma" w:eastAsia="Lucida Sans Unicode" w:hAnsi="Tahoma" w:cs="Tahoma"/>
          <w:i/>
          <w:iCs/>
          <w:kern w:val="3"/>
          <w:sz w:val="16"/>
          <w:szCs w:val="16"/>
          <w:lang w:eastAsia="zh-CN"/>
        </w:rPr>
        <w:t xml:space="preserve">Data                                                        </w:t>
      </w:r>
    </w:p>
    <w:p w:rsidR="00AD6E84" w:rsidRPr="00267CFE" w:rsidRDefault="00AD6E84" w:rsidP="00AD6E84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b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AD6E84" w:rsidRDefault="00AD6E84" w:rsidP="00AD6E84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OŚWIADCZENIE</w:t>
      </w:r>
    </w:p>
    <w:p w:rsidR="00AD6E84" w:rsidRDefault="00AD6E84" w:rsidP="00AD6E84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 przynależności lub braku przynależności do grupy kapitałowej,</w:t>
      </w:r>
    </w:p>
    <w:p w:rsidR="00AD6E84" w:rsidRDefault="00AD6E84" w:rsidP="00AD6E84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składane zgodnie z art. 24 ust. 11</w:t>
      </w:r>
    </w:p>
    <w:p w:rsidR="00AD6E84" w:rsidRPr="00267CFE" w:rsidRDefault="00AD6E84" w:rsidP="00AD6E84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ustawy z dnia 29 stycznia 2004r. prawo zamówień publicznych.</w:t>
      </w:r>
    </w:p>
    <w:p w:rsidR="00AD6E84" w:rsidRPr="00267CFE" w:rsidRDefault="00AD6E84" w:rsidP="00AD6E84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76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402F36" w:rsidRDefault="00AD6E84" w:rsidP="00402F36">
      <w:pPr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Składając ofertę w postępowaniu o udzielenie zamówienia publicznego prowadzonego w trybie przetargu nieograniczonego na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="00AC2EC4">
        <w:rPr>
          <w:rFonts w:ascii="Tahoma" w:hAnsi="Tahoma" w:cs="Tahoma"/>
          <w:b/>
        </w:rPr>
        <w:t xml:space="preserve">„Odbieranie i zagospodarowanie odpadów komunalnych </w:t>
      </w:r>
      <w:r w:rsidR="00AC2EC4">
        <w:rPr>
          <w:rFonts w:ascii="Tahoma" w:hAnsi="Tahoma" w:cs="Tahoma"/>
          <w:b/>
        </w:rPr>
        <w:br/>
        <w:t>z terenu Gminy Mszana w okresie od 1 stycznia 2020r. do 31 grudnia 2020r.”</w:t>
      </w:r>
    </w:p>
    <w:p w:rsidR="00123A43" w:rsidRPr="00123A43" w:rsidRDefault="00123A43" w:rsidP="00123A43">
      <w:pPr>
        <w:jc w:val="both"/>
        <w:rPr>
          <w:rFonts w:ascii="Tahoma" w:hAnsi="Tahoma" w:cs="Tahoma"/>
          <w:b/>
        </w:rPr>
      </w:pPr>
    </w:p>
    <w:p w:rsidR="00AD6E84" w:rsidRDefault="00AD6E84" w:rsidP="00B90C74">
      <w:pPr>
        <w:widowControl w:val="0"/>
        <w:autoSpaceDN w:val="0"/>
        <w:spacing w:after="24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Na podstawie ustawy z dnia 29 stycznia 2004r. Prawo zamówień publicznych (tj. Dz. U z 2018, poz. 1986 z </w:t>
      </w:r>
      <w:proofErr w:type="spellStart"/>
      <w:r>
        <w:rPr>
          <w:rFonts w:ascii="Tahoma" w:eastAsia="Lucida Sans Unicode" w:hAnsi="Tahoma" w:cs="Tahoma"/>
          <w:kern w:val="3"/>
          <w:lang w:eastAsia="zh-CN"/>
        </w:rPr>
        <w:t>późn</w:t>
      </w:r>
      <w:proofErr w:type="spellEnd"/>
      <w:r>
        <w:rPr>
          <w:rFonts w:ascii="Tahoma" w:eastAsia="Lucida Sans Unicode" w:hAnsi="Tahoma" w:cs="Tahoma"/>
          <w:kern w:val="3"/>
          <w:lang w:eastAsia="zh-CN"/>
        </w:rPr>
        <w:t>. zm.) składam</w:t>
      </w:r>
      <w:r w:rsidR="00FA2A73">
        <w:rPr>
          <w:rFonts w:ascii="Tahoma" w:eastAsia="Lucida Sans Unicode" w:hAnsi="Tahoma" w:cs="Tahoma"/>
          <w:kern w:val="3"/>
          <w:lang w:eastAsia="zh-CN"/>
        </w:rPr>
        <w:t>/y</w:t>
      </w:r>
      <w:r>
        <w:rPr>
          <w:rFonts w:ascii="Tahoma" w:eastAsia="Lucida Sans Unicode" w:hAnsi="Tahoma" w:cs="Tahoma"/>
          <w:kern w:val="3"/>
          <w:lang w:eastAsia="zh-CN"/>
        </w:rPr>
        <w:t xml:space="preserve"> </w:t>
      </w:r>
      <w:r w:rsidR="00B90C74">
        <w:rPr>
          <w:rFonts w:ascii="Tahoma" w:eastAsia="Lucida Sans Unicode" w:hAnsi="Tahoma" w:cs="Tahoma"/>
          <w:kern w:val="3"/>
          <w:lang w:eastAsia="zh-CN"/>
        </w:rPr>
        <w:t>oświadczenie</w:t>
      </w:r>
      <w:r>
        <w:rPr>
          <w:rFonts w:ascii="Tahoma" w:eastAsia="Lucida Sans Unicode" w:hAnsi="Tahoma" w:cs="Tahoma"/>
          <w:kern w:val="3"/>
          <w:lang w:eastAsia="zh-CN"/>
        </w:rPr>
        <w:t xml:space="preserve"> o:</w:t>
      </w:r>
    </w:p>
    <w:p w:rsidR="00AD6E84" w:rsidRDefault="00AD6E84" w:rsidP="00AD6E84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AD6E84" w:rsidRDefault="00AD6E84" w:rsidP="00AD6E84">
      <w:pPr>
        <w:pStyle w:val="Akapitzlist"/>
        <w:widowControl w:val="0"/>
        <w:numPr>
          <w:ilvl w:val="0"/>
          <w:numId w:val="1"/>
        </w:numPr>
        <w:suppressAutoHyphens/>
        <w:autoSpaceDN w:val="0"/>
        <w:spacing w:after="0" w:line="260" w:lineRule="atLeast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>przynależności do grupy kapitałowej</w:t>
      </w:r>
      <w:r w:rsidR="00B90C74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 </w:t>
      </w:r>
      <w:r w:rsidR="00FA2A73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>wspólnie z ...................................</w:t>
      </w:r>
      <w:r w:rsidR="00AC2EC4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>............... (wpisać podmioty</w:t>
      </w:r>
      <w:r w:rsidR="00FA2A73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 wchodzące w skład grupy kapitałowej) </w:t>
      </w:r>
      <w:r w:rsidR="00B90C74">
        <w:rPr>
          <w:rFonts w:ascii="Trebuchet MS" w:hAnsi="Trebuchet MS" w:cs="Arial"/>
          <w:sz w:val="20"/>
        </w:rPr>
        <w:t xml:space="preserve">w rozumieniu ustawy z dnia 16.02.2007r. o ochronie konkurencji i konsumentów (Dz. U. z 2019r. poz. 369) i przedkładam/y niżej wymienione dowody, że powiązania między nami nie prowadzą do zakłócenia konkurencji </w:t>
      </w:r>
      <w:r w:rsidR="00AC2EC4">
        <w:rPr>
          <w:rFonts w:ascii="Trebuchet MS" w:hAnsi="Trebuchet MS" w:cs="Arial"/>
          <w:sz w:val="20"/>
        </w:rPr>
        <w:br/>
      </w:r>
      <w:r w:rsidR="00B90C74">
        <w:rPr>
          <w:rFonts w:ascii="Trebuchet MS" w:hAnsi="Trebuchet MS" w:cs="Arial"/>
          <w:sz w:val="20"/>
        </w:rPr>
        <w:t>w niniejszym postępowaniu</w:t>
      </w: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>*</w:t>
      </w:r>
    </w:p>
    <w:p w:rsidR="00AD6E84" w:rsidRDefault="00AD6E84" w:rsidP="00AD6E84">
      <w:pPr>
        <w:pStyle w:val="Akapitzlist"/>
        <w:widowControl w:val="0"/>
        <w:suppressAutoHyphens/>
        <w:autoSpaceDN w:val="0"/>
        <w:spacing w:after="0" w:line="260" w:lineRule="atLeast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</w:p>
    <w:p w:rsidR="00AD6E84" w:rsidRPr="00AD6E84" w:rsidRDefault="00AD6E84" w:rsidP="00B90C74">
      <w:pPr>
        <w:pStyle w:val="Akapitzlist"/>
        <w:widowControl w:val="0"/>
        <w:numPr>
          <w:ilvl w:val="0"/>
          <w:numId w:val="3"/>
        </w:numPr>
        <w:suppressAutoHyphens/>
        <w:autoSpaceDN w:val="0"/>
        <w:spacing w:after="0" w:line="260" w:lineRule="atLeast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>………………………………………………………………………………………………………………………………</w:t>
      </w:r>
    </w:p>
    <w:p w:rsidR="00B90C74" w:rsidRPr="00AD6E84" w:rsidRDefault="00B90C74" w:rsidP="00B90C74">
      <w:pPr>
        <w:pStyle w:val="Akapitzlist"/>
        <w:widowControl w:val="0"/>
        <w:numPr>
          <w:ilvl w:val="0"/>
          <w:numId w:val="3"/>
        </w:numPr>
        <w:suppressAutoHyphens/>
        <w:autoSpaceDN w:val="0"/>
        <w:spacing w:after="0" w:line="260" w:lineRule="atLeast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>………………………………………………………………………………………………………………………………</w:t>
      </w:r>
    </w:p>
    <w:p w:rsidR="00AD6E84" w:rsidRDefault="00AD6E84" w:rsidP="00AD6E84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i/>
          <w:kern w:val="3"/>
          <w:lang w:eastAsia="zh-CN"/>
        </w:rPr>
      </w:pPr>
    </w:p>
    <w:p w:rsidR="00B90C74" w:rsidRPr="009955F0" w:rsidRDefault="00B90C74" w:rsidP="00AD6E84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i/>
          <w:kern w:val="3"/>
          <w:lang w:eastAsia="zh-CN"/>
        </w:rPr>
      </w:pPr>
    </w:p>
    <w:p w:rsidR="00AD6E84" w:rsidRDefault="00AD6E84" w:rsidP="00AD6E84">
      <w:pPr>
        <w:pStyle w:val="Akapitzlist"/>
        <w:widowControl w:val="0"/>
        <w:numPr>
          <w:ilvl w:val="0"/>
          <w:numId w:val="1"/>
        </w:numPr>
        <w:suppressAutoHyphens/>
        <w:autoSpaceDN w:val="0"/>
        <w:spacing w:after="0" w:line="260" w:lineRule="atLeast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>braku przynależności do grupy kapitałowej</w:t>
      </w:r>
      <w:r w:rsidR="00B90C74" w:rsidRPr="00B90C74">
        <w:rPr>
          <w:rFonts w:ascii="Trebuchet MS" w:hAnsi="Trebuchet MS" w:cs="Arial"/>
          <w:sz w:val="20"/>
        </w:rPr>
        <w:t xml:space="preserve"> </w:t>
      </w:r>
      <w:r w:rsidR="00B90C74">
        <w:rPr>
          <w:rFonts w:ascii="Trebuchet MS" w:hAnsi="Trebuchet MS" w:cs="Arial"/>
          <w:sz w:val="20"/>
        </w:rPr>
        <w:t xml:space="preserve">w rozumieniu ustawy z dnia 16.02.2007r. </w:t>
      </w:r>
      <w:r w:rsidR="00B90C74">
        <w:rPr>
          <w:rFonts w:ascii="Trebuchet MS" w:hAnsi="Trebuchet MS" w:cs="Arial"/>
          <w:sz w:val="20"/>
        </w:rPr>
        <w:br/>
        <w:t>o ochronie konkurencji i konsumentów (Dz. U. z 2019r. poz. 369)</w:t>
      </w: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>*</w:t>
      </w:r>
    </w:p>
    <w:p w:rsidR="00AD6E84" w:rsidRDefault="00AD6E84" w:rsidP="00AD6E84">
      <w:pPr>
        <w:pStyle w:val="Akapitzlist"/>
        <w:widowControl w:val="0"/>
        <w:suppressAutoHyphens/>
        <w:autoSpaceDN w:val="0"/>
        <w:spacing w:after="0" w:line="260" w:lineRule="atLeast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</w:p>
    <w:p w:rsidR="00AD6E84" w:rsidRDefault="00AD6E84" w:rsidP="00AD6E84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AD6E84" w:rsidRPr="00015E2C" w:rsidRDefault="00AD6E84" w:rsidP="00AD6E84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:rsidR="00AD6E84" w:rsidRDefault="00AD6E84" w:rsidP="00AD6E84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:rsidR="00AD6E84" w:rsidRPr="00015E2C" w:rsidRDefault="00AD6E84" w:rsidP="00AD6E84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60" w:lineRule="atLeast"/>
        <w:rPr>
          <w:rFonts w:ascii="Tahoma" w:eastAsia="Lucida Sans Unicode" w:hAnsi="Tahoma" w:cs="Tahoma"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EF2590" w:rsidRDefault="00EF2590"/>
    <w:p w:rsidR="00FA2A73" w:rsidRDefault="00FA2A73" w:rsidP="00B90C74">
      <w:pPr>
        <w:ind w:left="360"/>
        <w:rPr>
          <w:rFonts w:ascii="Tahoma" w:hAnsi="Tahoma" w:cs="Tahoma"/>
          <w:sz w:val="16"/>
          <w:szCs w:val="16"/>
        </w:rPr>
      </w:pPr>
    </w:p>
    <w:p w:rsidR="00FA2A73" w:rsidRDefault="00FA2A73" w:rsidP="00B90C74">
      <w:pPr>
        <w:ind w:left="360"/>
        <w:rPr>
          <w:rFonts w:ascii="Tahoma" w:hAnsi="Tahoma" w:cs="Tahoma"/>
          <w:sz w:val="16"/>
          <w:szCs w:val="16"/>
        </w:rPr>
      </w:pPr>
    </w:p>
    <w:p w:rsidR="00FA2A73" w:rsidRDefault="00FA2A73" w:rsidP="00B90C74">
      <w:pPr>
        <w:ind w:left="360"/>
        <w:rPr>
          <w:rFonts w:ascii="Tahoma" w:hAnsi="Tahoma" w:cs="Tahoma"/>
          <w:sz w:val="16"/>
          <w:szCs w:val="16"/>
        </w:rPr>
      </w:pPr>
    </w:p>
    <w:p w:rsidR="00B90C74" w:rsidRPr="00B90C74" w:rsidRDefault="00B90C74" w:rsidP="00B90C74">
      <w:pPr>
        <w:ind w:left="360"/>
        <w:rPr>
          <w:rFonts w:ascii="Tahoma" w:hAnsi="Tahoma" w:cs="Tahoma"/>
          <w:sz w:val="16"/>
          <w:szCs w:val="16"/>
        </w:rPr>
      </w:pPr>
      <w:r w:rsidRPr="00B90C74">
        <w:rPr>
          <w:rFonts w:ascii="Tahoma" w:hAnsi="Tahoma" w:cs="Tahoma"/>
          <w:sz w:val="16"/>
          <w:szCs w:val="16"/>
        </w:rPr>
        <w:t>*niepotrzebne skreślić</w:t>
      </w:r>
    </w:p>
    <w:sectPr w:rsidR="00B90C74" w:rsidRPr="00B90C74" w:rsidSect="00EF259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26C0" w:rsidRDefault="00B826C0" w:rsidP="00AD6E84">
      <w:r>
        <w:separator/>
      </w:r>
    </w:p>
  </w:endnote>
  <w:endnote w:type="continuationSeparator" w:id="0">
    <w:p w:rsidR="00B826C0" w:rsidRDefault="00B826C0" w:rsidP="00AD6E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48E1" w:rsidRDefault="00634C66" w:rsidP="00B148E1">
    <w:pPr>
      <w:jc w:val="center"/>
      <w:rPr>
        <w:rFonts w:ascii="Tahoma" w:eastAsia="Calibri" w:hAnsi="Tahoma" w:cs="Tahoma"/>
        <w:sz w:val="16"/>
        <w:szCs w:val="16"/>
      </w:rPr>
    </w:pPr>
    <w:r>
      <w:rPr>
        <w:rFonts w:ascii="Tahoma" w:eastAsia="Calibri" w:hAnsi="Tahoma" w:cs="Tahoma"/>
        <w:noProof/>
        <w:sz w:val="16"/>
        <w:szCs w:val="1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3073" type="#_x0000_t32" style="position:absolute;left:0;text-align:left;margin-left:0;margin-top:9.4pt;width:460pt;height:0;z-index:251660288" o:connectortype="straight"/>
      </w:pict>
    </w:r>
  </w:p>
  <w:p w:rsidR="00B148E1" w:rsidRPr="00B90C74" w:rsidRDefault="00B90C74" w:rsidP="00B148E1">
    <w:pPr>
      <w:jc w:val="center"/>
      <w:rPr>
        <w:rFonts w:ascii="Tahoma" w:eastAsia="Calibri" w:hAnsi="Tahoma" w:cs="Tahoma"/>
        <w:sz w:val="16"/>
        <w:szCs w:val="16"/>
      </w:rPr>
    </w:pPr>
    <w:r w:rsidRPr="00B90C74">
      <w:rPr>
        <w:rFonts w:ascii="Tahoma" w:eastAsia="Calibri" w:hAnsi="Tahoma" w:cs="Tahoma"/>
        <w:sz w:val="16"/>
        <w:szCs w:val="16"/>
      </w:rPr>
      <w:t>Gmina Mszana</w:t>
    </w:r>
  </w:p>
  <w:p w:rsidR="00B148E1" w:rsidRDefault="00B148E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26C0" w:rsidRDefault="00B826C0" w:rsidP="00AD6E84">
      <w:r>
        <w:separator/>
      </w:r>
    </w:p>
  </w:footnote>
  <w:footnote w:type="continuationSeparator" w:id="0">
    <w:p w:rsidR="00B826C0" w:rsidRDefault="00B826C0" w:rsidP="00AD6E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48E1" w:rsidRDefault="00B148E1" w:rsidP="00B148E1">
    <w:pPr>
      <w:pStyle w:val="Nagwek"/>
      <w:jc w:val="center"/>
      <w:rPr>
        <w:rFonts w:ascii="Tahoma" w:hAnsi="Tahoma" w:cs="Tahoma"/>
        <w:sz w:val="16"/>
        <w:szCs w:val="16"/>
      </w:rPr>
    </w:pPr>
  </w:p>
  <w:p w:rsidR="00AD6E84" w:rsidRDefault="00123A43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Nr sprawy: PI.271.</w:t>
    </w:r>
    <w:r w:rsidR="00B90C74">
      <w:rPr>
        <w:rFonts w:ascii="Tahoma" w:hAnsi="Tahoma" w:cs="Tahoma"/>
        <w:sz w:val="16"/>
        <w:szCs w:val="16"/>
      </w:rPr>
      <w:t>9</w:t>
    </w:r>
    <w:r w:rsidR="00AD6E84">
      <w:rPr>
        <w:rFonts w:ascii="Tahoma" w:hAnsi="Tahoma" w:cs="Tahoma"/>
        <w:sz w:val="16"/>
        <w:szCs w:val="16"/>
      </w:rPr>
      <w:t>.</w:t>
    </w:r>
    <w:r w:rsidR="00AD6E84" w:rsidRPr="00AD6E84">
      <w:rPr>
        <w:rFonts w:ascii="Tahoma" w:hAnsi="Tahoma" w:cs="Tahoma"/>
        <w:sz w:val="16"/>
        <w:szCs w:val="16"/>
      </w:rPr>
      <w:t>2019</w:t>
    </w:r>
  </w:p>
  <w:p w:rsidR="00B148E1" w:rsidRPr="00AD6E84" w:rsidRDefault="00FA2A73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noProof/>
        <w:sz w:val="16"/>
        <w:szCs w:val="1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3074" type="#_x0000_t32" style="position:absolute;margin-left:0;margin-top:7.15pt;width:450pt;height:0;z-index:251661312" o:connectortype="straigh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A64D65"/>
    <w:multiLevelType w:val="hybridMultilevel"/>
    <w:tmpl w:val="CA5E303C"/>
    <w:lvl w:ilvl="0" w:tplc="0A269F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08908BA"/>
    <w:multiLevelType w:val="hybridMultilevel"/>
    <w:tmpl w:val="7F623EFC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hyphenationZone w:val="425"/>
  <w:characterSpacingControl w:val="doNotCompress"/>
  <w:savePreviewPicture/>
  <w:hdrShapeDefaults>
    <o:shapedefaults v:ext="edit" spidmax="12290"/>
    <o:shapelayout v:ext="edit">
      <o:idmap v:ext="edit" data="3"/>
      <o:rules v:ext="edit">
        <o:r id="V:Rule2" type="connector" idref="#_x0000_s3073"/>
        <o:r id="V:Rule4" type="connector" idref="#_x0000_s3074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AD6E84"/>
    <w:rsid w:val="00013BAD"/>
    <w:rsid w:val="00021E23"/>
    <w:rsid w:val="00022C9B"/>
    <w:rsid w:val="00027293"/>
    <w:rsid w:val="00033FBE"/>
    <w:rsid w:val="0003605B"/>
    <w:rsid w:val="00043408"/>
    <w:rsid w:val="00052460"/>
    <w:rsid w:val="0005288C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2370E"/>
    <w:rsid w:val="00123A43"/>
    <w:rsid w:val="00125985"/>
    <w:rsid w:val="00125987"/>
    <w:rsid w:val="00152340"/>
    <w:rsid w:val="00154263"/>
    <w:rsid w:val="001C1CC9"/>
    <w:rsid w:val="001D15F2"/>
    <w:rsid w:val="002126FB"/>
    <w:rsid w:val="00233679"/>
    <w:rsid w:val="00272314"/>
    <w:rsid w:val="00274278"/>
    <w:rsid w:val="00275437"/>
    <w:rsid w:val="002D6E59"/>
    <w:rsid w:val="002F22BF"/>
    <w:rsid w:val="002F5234"/>
    <w:rsid w:val="003472D8"/>
    <w:rsid w:val="00371F5F"/>
    <w:rsid w:val="00383B91"/>
    <w:rsid w:val="0039054A"/>
    <w:rsid w:val="003917A8"/>
    <w:rsid w:val="003E5A0A"/>
    <w:rsid w:val="003F0635"/>
    <w:rsid w:val="00402F36"/>
    <w:rsid w:val="0041175E"/>
    <w:rsid w:val="00447806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3428D"/>
    <w:rsid w:val="00535D16"/>
    <w:rsid w:val="00554267"/>
    <w:rsid w:val="005577D9"/>
    <w:rsid w:val="0056715D"/>
    <w:rsid w:val="005D5609"/>
    <w:rsid w:val="005F0E6E"/>
    <w:rsid w:val="00607989"/>
    <w:rsid w:val="00612BFE"/>
    <w:rsid w:val="00620FE1"/>
    <w:rsid w:val="00633966"/>
    <w:rsid w:val="00634C66"/>
    <w:rsid w:val="00650310"/>
    <w:rsid w:val="00660C89"/>
    <w:rsid w:val="006975BE"/>
    <w:rsid w:val="006B3D24"/>
    <w:rsid w:val="006C2F0B"/>
    <w:rsid w:val="006D39AA"/>
    <w:rsid w:val="006D7630"/>
    <w:rsid w:val="006E646B"/>
    <w:rsid w:val="0070743D"/>
    <w:rsid w:val="00744993"/>
    <w:rsid w:val="00745961"/>
    <w:rsid w:val="00746945"/>
    <w:rsid w:val="00762C53"/>
    <w:rsid w:val="00764AC6"/>
    <w:rsid w:val="00776F3A"/>
    <w:rsid w:val="007D5FA6"/>
    <w:rsid w:val="00821AF9"/>
    <w:rsid w:val="00823486"/>
    <w:rsid w:val="008379A4"/>
    <w:rsid w:val="00853186"/>
    <w:rsid w:val="008540B1"/>
    <w:rsid w:val="00855258"/>
    <w:rsid w:val="008A6CDF"/>
    <w:rsid w:val="008B7391"/>
    <w:rsid w:val="008D19F8"/>
    <w:rsid w:val="008D3BDB"/>
    <w:rsid w:val="009648DE"/>
    <w:rsid w:val="00994F4C"/>
    <w:rsid w:val="009C2C53"/>
    <w:rsid w:val="009D1DF9"/>
    <w:rsid w:val="009F0C38"/>
    <w:rsid w:val="009F7D0F"/>
    <w:rsid w:val="00A0055A"/>
    <w:rsid w:val="00A227E5"/>
    <w:rsid w:val="00A245C5"/>
    <w:rsid w:val="00A30E71"/>
    <w:rsid w:val="00A50D92"/>
    <w:rsid w:val="00A5547B"/>
    <w:rsid w:val="00A56427"/>
    <w:rsid w:val="00A62D81"/>
    <w:rsid w:val="00A667CB"/>
    <w:rsid w:val="00A75D7A"/>
    <w:rsid w:val="00A8533D"/>
    <w:rsid w:val="00AB346B"/>
    <w:rsid w:val="00AC045E"/>
    <w:rsid w:val="00AC2EC4"/>
    <w:rsid w:val="00AD0FE8"/>
    <w:rsid w:val="00AD4240"/>
    <w:rsid w:val="00AD4281"/>
    <w:rsid w:val="00AD6E84"/>
    <w:rsid w:val="00AD6FFF"/>
    <w:rsid w:val="00B00A04"/>
    <w:rsid w:val="00B0370C"/>
    <w:rsid w:val="00B05BAE"/>
    <w:rsid w:val="00B148E1"/>
    <w:rsid w:val="00B243C1"/>
    <w:rsid w:val="00B4430C"/>
    <w:rsid w:val="00B53004"/>
    <w:rsid w:val="00B541CB"/>
    <w:rsid w:val="00B826C0"/>
    <w:rsid w:val="00B8489E"/>
    <w:rsid w:val="00B90C74"/>
    <w:rsid w:val="00B9200C"/>
    <w:rsid w:val="00BA4DCB"/>
    <w:rsid w:val="00BB2810"/>
    <w:rsid w:val="00BB494A"/>
    <w:rsid w:val="00BB7E26"/>
    <w:rsid w:val="00BC3F4C"/>
    <w:rsid w:val="00BE2912"/>
    <w:rsid w:val="00BF1AD2"/>
    <w:rsid w:val="00C14EF6"/>
    <w:rsid w:val="00C15E39"/>
    <w:rsid w:val="00C72A54"/>
    <w:rsid w:val="00CA4C39"/>
    <w:rsid w:val="00CE4DAC"/>
    <w:rsid w:val="00CF1A4A"/>
    <w:rsid w:val="00CF5A6F"/>
    <w:rsid w:val="00D05231"/>
    <w:rsid w:val="00D14A72"/>
    <w:rsid w:val="00D4585D"/>
    <w:rsid w:val="00D54F15"/>
    <w:rsid w:val="00D72EA5"/>
    <w:rsid w:val="00DA2C10"/>
    <w:rsid w:val="00DA5381"/>
    <w:rsid w:val="00DB0C12"/>
    <w:rsid w:val="00DD1421"/>
    <w:rsid w:val="00E4391C"/>
    <w:rsid w:val="00E466D6"/>
    <w:rsid w:val="00E5585F"/>
    <w:rsid w:val="00E875A6"/>
    <w:rsid w:val="00EA1452"/>
    <w:rsid w:val="00EA25F4"/>
    <w:rsid w:val="00ED1A7E"/>
    <w:rsid w:val="00ED5280"/>
    <w:rsid w:val="00ED6BE5"/>
    <w:rsid w:val="00EF2590"/>
    <w:rsid w:val="00F00C0F"/>
    <w:rsid w:val="00F224C1"/>
    <w:rsid w:val="00F274C5"/>
    <w:rsid w:val="00F35B93"/>
    <w:rsid w:val="00F6150A"/>
    <w:rsid w:val="00F63772"/>
    <w:rsid w:val="00F6788F"/>
    <w:rsid w:val="00F73A94"/>
    <w:rsid w:val="00F86BF9"/>
    <w:rsid w:val="00F91959"/>
    <w:rsid w:val="00F94970"/>
    <w:rsid w:val="00FA2A73"/>
    <w:rsid w:val="00FA43F0"/>
    <w:rsid w:val="00FB1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6E84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Akapitzlist">
    <w:name w:val="List Paragraph"/>
    <w:basedOn w:val="Normalny"/>
    <w:link w:val="AkapitzlistZnak"/>
    <w:uiPriority w:val="99"/>
    <w:qFormat/>
    <w:rsid w:val="00AD6E84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99"/>
    <w:qFormat/>
    <w:locked/>
    <w:rsid w:val="00AD6E84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semiHidden/>
    <w:unhideWhenUsed/>
    <w:rsid w:val="00AD6E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D6E84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AD6E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D6E84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48E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48E1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215</Words>
  <Characters>1291</Characters>
  <Application>Microsoft Office Word</Application>
  <DocSecurity>0</DocSecurity>
  <Lines>10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Załącznik nr  5 do SIWZ</vt:lpstr>
    </vt:vector>
  </TitlesOfParts>
  <Company/>
  <LinksUpToDate>false</LinksUpToDate>
  <CharactersWithSpaces>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4</cp:revision>
  <dcterms:created xsi:type="dcterms:W3CDTF">2019-06-06T06:56:00Z</dcterms:created>
  <dcterms:modified xsi:type="dcterms:W3CDTF">2019-06-06T06:59:00Z</dcterms:modified>
</cp:coreProperties>
</file>